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7E4" w:rsidRDefault="00DF47E4"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410F816C" wp14:editId="0AE4F4FD">
            <wp:simplePos x="0" y="0"/>
            <wp:positionH relativeFrom="column">
              <wp:posOffset>1485900</wp:posOffset>
            </wp:positionH>
            <wp:positionV relativeFrom="paragraph">
              <wp:posOffset>-228600</wp:posOffset>
            </wp:positionV>
            <wp:extent cx="3543300" cy="11620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dfulmovements_logo_1_trans_blacktex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47E4" w:rsidRDefault="00DF47E4"/>
    <w:p w:rsidR="00DF47E4" w:rsidRDefault="00DF47E4"/>
    <w:p w:rsidR="00DF47E4" w:rsidRDefault="00DF47E4"/>
    <w:p w:rsidR="00DF47E4" w:rsidRDefault="00DF47E4"/>
    <w:p w:rsidR="00DF47E4" w:rsidRDefault="00DF47E4"/>
    <w:p w:rsidR="00DF47E4" w:rsidRDefault="00DF47E4"/>
    <w:p w:rsidR="00DF47E4" w:rsidRDefault="00DF47E4"/>
    <w:p w:rsidR="00DF47E4" w:rsidRDefault="00DF47E4"/>
    <w:p w:rsidR="00803326" w:rsidRPr="00402305" w:rsidRDefault="00DF47E4">
      <w:pPr>
        <w:rPr>
          <w:rFonts w:ascii="Georgia" w:hAnsi="Georgia"/>
          <w:b/>
          <w:i/>
          <w:sz w:val="32"/>
          <w:szCs w:val="32"/>
        </w:rPr>
      </w:pPr>
      <w:r w:rsidRPr="00402305">
        <w:rPr>
          <w:rFonts w:ascii="Georgia" w:hAnsi="Georgia"/>
          <w:b/>
          <w:i/>
          <w:sz w:val="32"/>
          <w:szCs w:val="32"/>
        </w:rPr>
        <w:t>Cancelation Policy;</w:t>
      </w:r>
    </w:p>
    <w:p w:rsidR="00DF47E4" w:rsidRDefault="00DF47E4">
      <w:pPr>
        <w:rPr>
          <w:rFonts w:ascii="Georgia" w:hAnsi="Georgia"/>
          <w:sz w:val="32"/>
          <w:szCs w:val="32"/>
        </w:rPr>
      </w:pPr>
    </w:p>
    <w:p w:rsidR="00DF47E4" w:rsidRPr="00DF47E4" w:rsidRDefault="00DF47E4" w:rsidP="00DF47E4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DF47E4">
        <w:rPr>
          <w:rFonts w:ascii="Georgia" w:hAnsi="Georgia"/>
          <w:sz w:val="28"/>
          <w:szCs w:val="28"/>
        </w:rPr>
        <w:t>The deposit is non refundable.</w:t>
      </w:r>
    </w:p>
    <w:p w:rsidR="00DF47E4" w:rsidRPr="00DF47E4" w:rsidRDefault="00DF47E4" w:rsidP="00DF47E4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DF47E4">
        <w:rPr>
          <w:rFonts w:ascii="Georgia" w:hAnsi="Georgia"/>
          <w:sz w:val="28"/>
          <w:szCs w:val="28"/>
        </w:rPr>
        <w:t>If you cancel 1-21 before the retreat you will be charged 100% of the retreat price.</w:t>
      </w:r>
      <w:r>
        <w:rPr>
          <w:rFonts w:ascii="Georgia" w:hAnsi="Georgia"/>
          <w:sz w:val="28"/>
          <w:szCs w:val="28"/>
        </w:rPr>
        <w:t xml:space="preserve"> </w:t>
      </w:r>
    </w:p>
    <w:p w:rsidR="00DF47E4" w:rsidRPr="00DF47E4" w:rsidRDefault="00DF47E4" w:rsidP="00DF47E4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DF47E4">
        <w:rPr>
          <w:rFonts w:ascii="Georgia" w:hAnsi="Georgia"/>
          <w:sz w:val="28"/>
          <w:szCs w:val="28"/>
        </w:rPr>
        <w:t>If you cancel 22-42 days before the retreat you will be charged 50% of the retreat price.</w:t>
      </w:r>
      <w:r w:rsidR="00402305">
        <w:rPr>
          <w:rFonts w:ascii="Georgia" w:hAnsi="Georgia"/>
          <w:sz w:val="28"/>
          <w:szCs w:val="28"/>
        </w:rPr>
        <w:t xml:space="preserve"> Plus a £25 admin fee.</w:t>
      </w:r>
    </w:p>
    <w:p w:rsidR="00DF47E4" w:rsidRDefault="00DF47E4" w:rsidP="00DF47E4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DF47E4">
        <w:rPr>
          <w:rFonts w:ascii="Georgia" w:hAnsi="Georgia"/>
          <w:sz w:val="28"/>
          <w:szCs w:val="28"/>
        </w:rPr>
        <w:t>If you cancel 43 days before the retreat you will be refunded the remaind</w:t>
      </w:r>
      <w:r w:rsidR="00402305">
        <w:rPr>
          <w:rFonts w:ascii="Georgia" w:hAnsi="Georgia"/>
          <w:sz w:val="28"/>
          <w:szCs w:val="28"/>
        </w:rPr>
        <w:t>er of the sum minus the deposit and £25 admin fee.</w:t>
      </w:r>
    </w:p>
    <w:p w:rsidR="00402305" w:rsidRPr="00402305" w:rsidRDefault="00402305" w:rsidP="00402305">
      <w:pPr>
        <w:rPr>
          <w:rFonts w:ascii="Georgia" w:hAnsi="Georgia"/>
          <w:sz w:val="28"/>
          <w:szCs w:val="28"/>
        </w:rPr>
      </w:pPr>
    </w:p>
    <w:p w:rsidR="00DF47E4" w:rsidRDefault="00DF47E4" w:rsidP="00402305">
      <w:pPr>
        <w:rPr>
          <w:rFonts w:ascii="Georgia" w:hAnsi="Georgia"/>
          <w:b/>
          <w:sz w:val="28"/>
          <w:szCs w:val="28"/>
        </w:rPr>
      </w:pPr>
      <w:r w:rsidRPr="00402305">
        <w:rPr>
          <w:rFonts w:ascii="Georgia" w:hAnsi="Georgia"/>
          <w:b/>
          <w:sz w:val="28"/>
          <w:szCs w:val="28"/>
        </w:rPr>
        <w:t>We strongly recommend you take</w:t>
      </w:r>
      <w:r w:rsidR="00402305" w:rsidRPr="00402305">
        <w:rPr>
          <w:rFonts w:ascii="Georgia" w:hAnsi="Georgia"/>
          <w:b/>
          <w:sz w:val="28"/>
          <w:szCs w:val="28"/>
        </w:rPr>
        <w:t xml:space="preserve"> out travel insurance to cover the costs in the event that you have to cancel or curtail your retreat and are not due a refund in terms of the above policy.</w:t>
      </w:r>
    </w:p>
    <w:p w:rsidR="00402305" w:rsidRDefault="00402305" w:rsidP="00402305">
      <w:pPr>
        <w:rPr>
          <w:rFonts w:ascii="Georgia" w:hAnsi="Georgia"/>
          <w:b/>
          <w:sz w:val="28"/>
          <w:szCs w:val="28"/>
        </w:rPr>
      </w:pPr>
    </w:p>
    <w:p w:rsidR="00402305" w:rsidRPr="00402305" w:rsidRDefault="00402305" w:rsidP="00402305">
      <w:pPr>
        <w:rPr>
          <w:rFonts w:ascii="Georgia" w:hAnsi="Georgia"/>
          <w:b/>
          <w:sz w:val="28"/>
          <w:szCs w:val="28"/>
        </w:rPr>
      </w:pPr>
      <w:bookmarkStart w:id="0" w:name="_GoBack"/>
      <w:bookmarkEnd w:id="0"/>
    </w:p>
    <w:sectPr w:rsidR="00402305" w:rsidRPr="00402305" w:rsidSect="00DF47E4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E1227"/>
    <w:multiLevelType w:val="hybridMultilevel"/>
    <w:tmpl w:val="28E07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7E4"/>
    <w:rsid w:val="00402305"/>
    <w:rsid w:val="00803326"/>
    <w:rsid w:val="00B07D02"/>
    <w:rsid w:val="00DF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5861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47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7E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F47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47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7E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F47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85</Words>
  <Characters>489</Characters>
  <Application>Microsoft Macintosh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Saotome</dc:creator>
  <cp:keywords/>
  <dc:description/>
  <cp:lastModifiedBy>Hana Saotome</cp:lastModifiedBy>
  <cp:revision>1</cp:revision>
  <dcterms:created xsi:type="dcterms:W3CDTF">2014-12-14T20:48:00Z</dcterms:created>
  <dcterms:modified xsi:type="dcterms:W3CDTF">2014-12-14T21:07:00Z</dcterms:modified>
</cp:coreProperties>
</file>